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F211" w14:textId="63C0765E" w:rsidR="00614147" w:rsidRDefault="00614147" w:rsidP="00614147">
      <w:pPr>
        <w:rPr>
          <w:b/>
          <w:bCs/>
        </w:rPr>
      </w:pPr>
      <w:r>
        <w:rPr>
          <w:b/>
          <w:bCs/>
        </w:rPr>
        <w:t>XENN</w:t>
      </w:r>
    </w:p>
    <w:p w14:paraId="6898DE98" w14:textId="42816F6F" w:rsidR="00614147" w:rsidRDefault="00570903" w:rsidP="00614147">
      <w:pPr>
        <w:rPr>
          <w:b/>
          <w:bCs/>
        </w:rPr>
      </w:pPr>
      <w:r>
        <w:rPr>
          <w:b/>
          <w:bCs/>
        </w:rPr>
        <w:t>Comédia</w:t>
      </w:r>
    </w:p>
    <w:p w14:paraId="3609FB07" w14:textId="470AD69E" w:rsidR="00322E26" w:rsidRDefault="00543D3D" w:rsidP="00614147">
      <w:pPr>
        <w:rPr>
          <w:b/>
          <w:bCs/>
        </w:rPr>
      </w:pPr>
      <w:r>
        <w:rPr>
          <w:b/>
          <w:bCs/>
        </w:rPr>
        <w:t>Jovens</w:t>
      </w:r>
    </w:p>
    <w:p w14:paraId="7E1A369B" w14:textId="7F54DFF4" w:rsidR="00322E26" w:rsidRDefault="00322E26" w:rsidP="00614147">
      <w:pPr>
        <w:rPr>
          <w:b/>
          <w:bCs/>
        </w:rPr>
      </w:pPr>
      <w:r>
        <w:rPr>
          <w:b/>
          <w:bCs/>
          <w:noProof/>
        </w:rPr>
        <mc:AlternateContent>
          <mc:Choice Requires="wps">
            <w:drawing>
              <wp:anchor distT="0" distB="0" distL="114300" distR="114300" simplePos="0" relativeHeight="251659264" behindDoc="0" locked="0" layoutInCell="1" allowOverlap="1" wp14:anchorId="762088FA" wp14:editId="11AF2513">
                <wp:simplePos x="0" y="0"/>
                <wp:positionH relativeFrom="column">
                  <wp:posOffset>-3810</wp:posOffset>
                </wp:positionH>
                <wp:positionV relativeFrom="paragraph">
                  <wp:posOffset>80010</wp:posOffset>
                </wp:positionV>
                <wp:extent cx="5886450" cy="0"/>
                <wp:effectExtent l="0" t="0" r="0" b="0"/>
                <wp:wrapNone/>
                <wp:docPr id="1920573346" name="Conector reto 1"/>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B1AFD"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6.3pt" to="463.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" strokecolor="#156082 [3204]" strokeweight=".5pt">
                <v:stroke joinstyle="miter"/>
              </v:line>
            </w:pict>
          </mc:Fallback>
        </mc:AlternateContent>
      </w:r>
    </w:p>
    <w:p w14:paraId="40DA3781" w14:textId="5641908C" w:rsidR="00543D3D" w:rsidRDefault="00D97EE6" w:rsidP="00543D3D">
      <w:pPr>
        <w:rPr>
          <w:b/>
          <w:bCs/>
        </w:rPr>
      </w:pPr>
      <w:r>
        <w:rPr>
          <w:b/>
          <w:bCs/>
        </w:rPr>
        <w:t>O Estágio (In) Perfeito</w:t>
      </w:r>
    </w:p>
    <w:p w14:paraId="7CBB7131" w14:textId="77777777" w:rsidR="00D97EE6" w:rsidRDefault="00D97EE6" w:rsidP="00D97EE6">
      <w:pPr>
        <w:rPr>
          <w:b/>
          <w:bCs/>
        </w:rPr>
      </w:pPr>
    </w:p>
    <w:p w14:paraId="42A6706F" w14:textId="2ED000CC" w:rsidR="00D97EE6" w:rsidRPr="00D97EE6" w:rsidRDefault="00D97EE6" w:rsidP="00D97EE6">
      <w:pPr>
        <w:rPr>
          <w:b/>
          <w:bCs/>
        </w:rPr>
      </w:pPr>
      <w:r w:rsidRPr="00D97EE6">
        <w:rPr>
          <w:b/>
          <w:bCs/>
        </w:rPr>
        <w:t>Sinopse: João, Sofia, Matheus e Laura, quatro amigos do ensino médio, oferecem ofertas em uma grande empresa durante as férias de verão. Cheios de expectativas, cada um deles tem uma ideia diferente do que esse estágio será: João quer impressionar para conseguir uma vaga permanente, Sofia quer ganhar experiência para seu currículo, Matheus está só interessado no dinheiro para comprar um videogame novo, e Laura. .bem, Laura só quer descobrir como é trabalhar sem dormir até tarde. Mas o que parecia ser uma oportunidade seria logo se transforma em uma série de desventuras hilárias. Desde tentar entender como funciona a copiadora “mal-assombrada”, até situações embaraçosas durante reuniões importantes e erros de comunicação que fazem todos caírem na risada, o grupo se mete em todas as armadilhas possíveis. Ao final, eles perceberam que o estágio é mais sobre aprender com os erros, apoiar uns aos outros e, acima de tudo, encontrar humor nas situações mais inusitadas.</w:t>
      </w:r>
    </w:p>
    <w:p w14:paraId="06342114" w14:textId="77777777" w:rsidR="00D97EE6" w:rsidRPr="00D97EE6" w:rsidRDefault="00D97EE6" w:rsidP="00D97EE6">
      <w:pPr>
        <w:rPr>
          <w:b/>
          <w:bCs/>
        </w:rPr>
      </w:pPr>
      <w:r w:rsidRPr="00D97EE6">
        <w:rPr>
          <w:b/>
          <w:bCs/>
        </w:rPr>
        <w:t>Referências:</w:t>
      </w:r>
    </w:p>
    <w:p w14:paraId="18E5AC13" w14:textId="77777777" w:rsidR="00D97EE6" w:rsidRPr="00D97EE6" w:rsidRDefault="00D97EE6" w:rsidP="00D97EE6">
      <w:pPr>
        <w:rPr>
          <w:b/>
          <w:bCs/>
        </w:rPr>
      </w:pPr>
      <w:r w:rsidRPr="00D97EE6">
        <w:rPr>
          <w:b/>
          <w:bCs/>
        </w:rPr>
        <w:t>1) Bíblico: Provérbios 16:3 - “Consagre ao Senhor tudo o que você faz, e seus planos serão bem-sucedidos.”</w:t>
      </w:r>
    </w:p>
    <w:p w14:paraId="3E070408" w14:textId="77777777" w:rsidR="00D97EE6" w:rsidRPr="00D97EE6" w:rsidRDefault="00D97EE6" w:rsidP="00D97EE6">
      <w:pPr>
        <w:rPr>
          <w:b/>
          <w:bCs/>
        </w:rPr>
      </w:pPr>
      <w:r w:rsidRPr="00D97EE6">
        <w:rPr>
          <w:b/>
          <w:bCs/>
        </w:rPr>
        <w:t>Esse versículo reflete a intenção dos amigos em dar o seu melhor no estágio, apesar das dificuldades e armadilhas que encontram pelo caminho.</w:t>
      </w:r>
    </w:p>
    <w:p w14:paraId="2E328A6A" w14:textId="77777777" w:rsidR="00D97EE6" w:rsidRPr="00D97EE6" w:rsidRDefault="00D97EE6" w:rsidP="00D97EE6">
      <w:pPr>
        <w:rPr>
          <w:b/>
          <w:bCs/>
        </w:rPr>
      </w:pPr>
      <w:r w:rsidRPr="00D97EE6">
        <w:rPr>
          <w:b/>
          <w:bCs/>
        </w:rPr>
        <w:t>Provérbios 17:22 - “O coração alegre é bom remédio, mas o espírito abatido faz secar os ossos.”</w:t>
      </w:r>
    </w:p>
    <w:p w14:paraId="63F4C060" w14:textId="77777777" w:rsidR="00D97EE6" w:rsidRPr="00D97EE6" w:rsidRDefault="00D97EE6" w:rsidP="00D97EE6">
      <w:pPr>
        <w:rPr>
          <w:b/>
          <w:bCs/>
        </w:rPr>
      </w:pPr>
      <w:r w:rsidRPr="00D97EE6">
        <w:rPr>
          <w:b/>
          <w:bCs/>
        </w:rPr>
        <w:t>Perfeito para a atmosfera de comédia do vídeo, lembrando que manter um espírito leve e uma atitude positiva é essencial, mesmo nas situações mais desafiadoras e engraçadas.</w:t>
      </w:r>
    </w:p>
    <w:p w14:paraId="3F8501BC" w14:textId="77777777" w:rsidR="00D97EE6" w:rsidRPr="00D97EE6" w:rsidRDefault="00D97EE6" w:rsidP="00D97EE6">
      <w:pPr>
        <w:rPr>
          <w:b/>
          <w:bCs/>
        </w:rPr>
      </w:pPr>
      <w:r w:rsidRPr="00D97EE6">
        <w:rPr>
          <w:b/>
          <w:bCs/>
        </w:rPr>
        <w:t>Eclesiastes 4:9-10 - “É melhor serem dois do que um, porque eles têm um bom retorno para o seu trabalho. Porque se caiu, um levanta o companheiro.”</w:t>
      </w:r>
    </w:p>
    <w:p w14:paraId="6CA0617C" w14:textId="77777777" w:rsidR="00D97EE6" w:rsidRPr="00D97EE6" w:rsidRDefault="00D97EE6" w:rsidP="00D97EE6">
      <w:pPr>
        <w:rPr>
          <w:b/>
          <w:bCs/>
        </w:rPr>
      </w:pPr>
      <w:r w:rsidRPr="00D97EE6">
        <w:rPr>
          <w:b/>
          <w:bCs/>
        </w:rPr>
        <w:t>Refletem a amizade e o apoio mútuo que os personagens têm, ajudando uns aos outros a superar as situações embaraçosas e a rir de si mesmos, fortalecendo os laços enquanto enfrentam juntos os desafios do estágio.</w:t>
      </w:r>
    </w:p>
    <w:p w14:paraId="5FC8CA3B" w14:textId="77777777" w:rsidR="00D97EE6" w:rsidRPr="00D97EE6" w:rsidRDefault="00D97EE6" w:rsidP="00D97EE6">
      <w:pPr>
        <w:rPr>
          <w:b/>
          <w:bCs/>
        </w:rPr>
      </w:pPr>
      <w:r w:rsidRPr="00D97EE6">
        <w:rPr>
          <w:b/>
          <w:bCs/>
        </w:rPr>
        <w:t>2) Física: Que ideia fascinante! Vamos imaginar como "O Estágio Imperfeito" pode incorporar conceitos de física Riemanniana e quântica de uma maneira divertida e envolvente para jovens.</w:t>
      </w:r>
    </w:p>
    <w:p w14:paraId="350320C3" w14:textId="77777777" w:rsidR="00D97EE6" w:rsidRPr="00D97EE6" w:rsidRDefault="00D97EE6" w:rsidP="00D97EE6">
      <w:pPr>
        <w:rPr>
          <w:b/>
          <w:bCs/>
        </w:rPr>
      </w:pPr>
      <w:r w:rsidRPr="00D97EE6">
        <w:rPr>
          <w:b/>
          <w:bCs/>
        </w:rPr>
        <w:t>Física Riemanniana</w:t>
      </w:r>
    </w:p>
    <w:p w14:paraId="540C9ED2" w14:textId="77777777" w:rsidR="00D97EE6" w:rsidRPr="00D97EE6" w:rsidRDefault="00D97EE6" w:rsidP="00D97EE6">
      <w:pPr>
        <w:rPr>
          <w:b/>
          <w:bCs/>
        </w:rPr>
      </w:pPr>
      <w:r w:rsidRPr="00D97EE6">
        <w:rPr>
          <w:b/>
          <w:bCs/>
        </w:rPr>
        <w:t>1 Curvatura do Espaço-Tempo: Os personagens podem descobrir que o local do estágio está em um espaço onde a curvatura do espaço-tempo cria caminhos inesperados e desvios. Eles precisam navegar por esses caminhos para chegar ao destino.</w:t>
      </w:r>
    </w:p>
    <w:p w14:paraId="0335D128" w14:textId="77777777" w:rsidR="00D97EE6" w:rsidRPr="00D97EE6" w:rsidRDefault="00D97EE6" w:rsidP="00D97EE6">
      <w:pPr>
        <w:rPr>
          <w:b/>
          <w:bCs/>
        </w:rPr>
      </w:pPr>
      <w:r w:rsidRPr="00D97EE6">
        <w:rPr>
          <w:b/>
          <w:bCs/>
        </w:rPr>
        <w:t>2 Geodésicas: Durante a aventura, os personagens podem aprender que a maneira mais rápida de chegar a um lugar nem sempre é uma linha reta. Eles seguem caminhos curvos e misteriosos que representam as geodésicas.</w:t>
      </w:r>
    </w:p>
    <w:p w14:paraId="42A5B077" w14:textId="77777777" w:rsidR="00D97EE6" w:rsidRPr="00D97EE6" w:rsidRDefault="00D97EE6" w:rsidP="00D97EE6">
      <w:pPr>
        <w:rPr>
          <w:b/>
          <w:bCs/>
        </w:rPr>
      </w:pPr>
      <w:r w:rsidRPr="00D97EE6">
        <w:rPr>
          <w:b/>
          <w:bCs/>
        </w:rPr>
        <w:t>Física Quântica</w:t>
      </w:r>
    </w:p>
    <w:p w14:paraId="696FA344" w14:textId="77777777" w:rsidR="00D97EE6" w:rsidRPr="00D97EE6" w:rsidRDefault="00D97EE6" w:rsidP="00D97EE6">
      <w:pPr>
        <w:rPr>
          <w:b/>
          <w:bCs/>
        </w:rPr>
      </w:pPr>
      <w:r w:rsidRPr="00D97EE6">
        <w:rPr>
          <w:b/>
          <w:bCs/>
        </w:rPr>
        <w:t>1 Dualidade Onda-Partícula: Na física quântica, as partículas exibem comportamento tanto de partículas quanto de ondas. Os personagens podem encontrar fenômenos que desafiam a intuição clássica, como objetos que desaparecem e reaparecem em lugares inesperados.</w:t>
      </w:r>
    </w:p>
    <w:p w14:paraId="7AD756F8" w14:textId="77777777" w:rsidR="00D97EE6" w:rsidRPr="00D97EE6" w:rsidRDefault="00D97EE6" w:rsidP="00D97EE6">
      <w:pPr>
        <w:rPr>
          <w:b/>
          <w:bCs/>
        </w:rPr>
      </w:pPr>
      <w:r w:rsidRPr="00D97EE6">
        <w:rPr>
          <w:b/>
          <w:bCs/>
        </w:rPr>
        <w:t>2 Superposição: A superposição quântica permite que uma partícula exista em múltiplos estados ao mesmo tempo. Isso pode ser usado para criar situações intrigantes na narrativa, onde os personagens experimentam múltiplas realidades simultaneamente.</w:t>
      </w:r>
    </w:p>
    <w:p w14:paraId="32305E2F" w14:textId="77777777" w:rsidR="00D97EE6" w:rsidRPr="00D97EE6" w:rsidRDefault="00D97EE6" w:rsidP="00D97EE6">
      <w:pPr>
        <w:rPr>
          <w:b/>
          <w:bCs/>
        </w:rPr>
      </w:pPr>
      <w:r w:rsidRPr="00D97EE6">
        <w:rPr>
          <w:b/>
          <w:bCs/>
        </w:rPr>
        <w:t>3 Entrelaçamento Quântico: O entrelaçamento quântico é um fenômeno onde duas partículas se tornam conectadas de tal forma que o estado de uma afeta instantaneamente o estado da outra, independentemente da distância. Isso pode ser usado para criar conexões misteriosas entre personagens ou eventos distantes.</w:t>
      </w:r>
    </w:p>
    <w:p w14:paraId="0499EEBF" w14:textId="77777777" w:rsidR="00D97EE6" w:rsidRPr="00D97EE6" w:rsidRDefault="00D97EE6" w:rsidP="00D97EE6">
      <w:pPr>
        <w:rPr>
          <w:b/>
          <w:bCs/>
        </w:rPr>
      </w:pPr>
      <w:r w:rsidRPr="00D97EE6">
        <w:rPr>
          <w:b/>
          <w:bCs/>
        </w:rPr>
        <w:t>Referências</w:t>
      </w:r>
    </w:p>
    <w:p w14:paraId="2068B54F" w14:textId="77777777" w:rsidR="00D97EE6" w:rsidRPr="00D97EE6" w:rsidRDefault="00D97EE6" w:rsidP="00D97EE6">
      <w:pPr>
        <w:rPr>
          <w:b/>
          <w:bCs/>
        </w:rPr>
      </w:pPr>
      <w:r w:rsidRPr="00D97EE6">
        <w:rPr>
          <w:b/>
          <w:bCs/>
        </w:rPr>
        <w:t>1 "Relatividade Geral: Uma Introdução" - Este livro aborda a teoria da relatividade geral de Einstein, que é baseada na geometria Riemanniana, e explica como a curvatura do espaço-tempo afeta a física.</w:t>
      </w:r>
    </w:p>
    <w:p w14:paraId="6C0059B5" w14:textId="77777777" w:rsidR="00D97EE6" w:rsidRPr="00D97EE6" w:rsidRDefault="00D97EE6" w:rsidP="00D97EE6">
      <w:pPr>
        <w:rPr>
          <w:b/>
          <w:bCs/>
        </w:rPr>
      </w:pPr>
      <w:r w:rsidRPr="00D97EE6">
        <w:rPr>
          <w:b/>
          <w:bCs/>
        </w:rPr>
        <w:t>2 "Geometria Riemanniana e Física" - Este artigo científico explora as aplicações da geometria Riemanniana na física moderna, incluindo a teoria das cordas e a cosmologia.</w:t>
      </w:r>
    </w:p>
    <w:p w14:paraId="647E75EE" w14:textId="77777777" w:rsidR="00D97EE6" w:rsidRPr="00D97EE6" w:rsidRDefault="00D97EE6" w:rsidP="00D97EE6">
      <w:pPr>
        <w:rPr>
          <w:b/>
          <w:bCs/>
        </w:rPr>
      </w:pPr>
      <w:r w:rsidRPr="00D97EE6">
        <w:rPr>
          <w:b/>
          <w:bCs/>
        </w:rPr>
        <w:t>3 "Física Quântica: O que é, para quê serve e principais conceitos" - Este artigo oferece uma introdução abrangente à física quântica, cobrindo conceitos fundamentais e aplicações práticas.</w:t>
      </w:r>
    </w:p>
    <w:p w14:paraId="627F0AFE" w14:textId="77777777" w:rsidR="00D97EE6" w:rsidRPr="00D97EE6" w:rsidRDefault="00D97EE6" w:rsidP="00D97EE6">
      <w:pPr>
        <w:rPr>
          <w:b/>
          <w:bCs/>
        </w:rPr>
      </w:pPr>
      <w:r w:rsidRPr="00D97EE6">
        <w:rPr>
          <w:b/>
          <w:bCs/>
        </w:rPr>
        <w:t>3) Matemática: Que ideia fascinante! Vamos imaginar como "O Estágio Imperfeito" pode incorporar conceitos de matemática de uma maneira divertida e envolvente para jovens.</w:t>
      </w:r>
    </w:p>
    <w:p w14:paraId="3ED5A2D1" w14:textId="77777777" w:rsidR="00D97EE6" w:rsidRPr="00D97EE6" w:rsidRDefault="00D97EE6" w:rsidP="00D97EE6">
      <w:pPr>
        <w:rPr>
          <w:b/>
          <w:bCs/>
        </w:rPr>
      </w:pPr>
      <w:r w:rsidRPr="00D97EE6">
        <w:rPr>
          <w:b/>
          <w:bCs/>
        </w:rPr>
        <w:t>Possíveis Conexões:</w:t>
      </w:r>
    </w:p>
    <w:p w14:paraId="24D3FF06" w14:textId="77777777" w:rsidR="00D97EE6" w:rsidRPr="00D97EE6" w:rsidRDefault="00D97EE6" w:rsidP="00D97EE6">
      <w:pPr>
        <w:rPr>
          <w:b/>
          <w:bCs/>
        </w:rPr>
      </w:pPr>
      <w:r w:rsidRPr="00D97EE6">
        <w:rPr>
          <w:b/>
          <w:bCs/>
        </w:rPr>
        <w:t>1 Resolução de Problemas: Os personagens podem enfrentar desafios que exigem a resolução de problemas matemáticos. Eles podem usar álgebra, geometria e aritmética para encontrar soluções e avançar na missão.</w:t>
      </w:r>
    </w:p>
    <w:p w14:paraId="73EB4D83" w14:textId="77777777" w:rsidR="00D97EE6" w:rsidRPr="00D97EE6" w:rsidRDefault="00D97EE6" w:rsidP="00D97EE6">
      <w:pPr>
        <w:rPr>
          <w:b/>
          <w:bCs/>
        </w:rPr>
      </w:pPr>
      <w:r w:rsidRPr="00D97EE6">
        <w:rPr>
          <w:b/>
          <w:bCs/>
        </w:rPr>
        <w:t>2 Padrões e Sequências: A história pode incluir a descoberta de padrões e sequências numéricas que os personagens precisam decifrar para resolver enigmas e desbloquear novas áreas.</w:t>
      </w:r>
    </w:p>
    <w:p w14:paraId="25098D9B" w14:textId="77777777" w:rsidR="00D97EE6" w:rsidRPr="00D97EE6" w:rsidRDefault="00D97EE6" w:rsidP="00D97EE6">
      <w:pPr>
        <w:rPr>
          <w:b/>
          <w:bCs/>
        </w:rPr>
      </w:pPr>
      <w:r w:rsidRPr="00D97EE6">
        <w:rPr>
          <w:b/>
          <w:bCs/>
        </w:rPr>
        <w:t>3 Medidas e Proporções: Os personagens podem precisar medir distâncias, calcular áreas e volumes, e trabalhar com proporções para completar tarefas e superar obstáculos.</w:t>
      </w:r>
    </w:p>
    <w:p w14:paraId="7A8A4640" w14:textId="77777777" w:rsidR="00D97EE6" w:rsidRPr="00D97EE6" w:rsidRDefault="00D97EE6" w:rsidP="00D97EE6">
      <w:pPr>
        <w:rPr>
          <w:b/>
          <w:bCs/>
        </w:rPr>
      </w:pPr>
      <w:r w:rsidRPr="00D97EE6">
        <w:rPr>
          <w:b/>
          <w:bCs/>
        </w:rPr>
        <w:t>4 Probabilidade e Estatística: A missão pode envolver a análise de dados e a aplicação de conceitos de probabilidade e estatística para tomar decisões informadas e prever resultados.</w:t>
      </w:r>
    </w:p>
    <w:p w14:paraId="25B60860" w14:textId="77777777" w:rsidR="00D97EE6" w:rsidRPr="00D97EE6" w:rsidRDefault="00D97EE6" w:rsidP="00D97EE6">
      <w:pPr>
        <w:rPr>
          <w:b/>
          <w:bCs/>
        </w:rPr>
      </w:pPr>
      <w:r w:rsidRPr="00D97EE6">
        <w:rPr>
          <w:b/>
          <w:bCs/>
        </w:rPr>
        <w:t>5 Matemática Aplicada: Os personagens podem explorar como a matemática é usada em diferentes campos, como engenharia, ciência da computação e economia, aplicando esses conhecimentos para resolver problemas práticos.</w:t>
      </w:r>
    </w:p>
    <w:p w14:paraId="536C1FEB" w14:textId="77777777" w:rsidR="00D97EE6" w:rsidRPr="00D97EE6" w:rsidRDefault="00D97EE6" w:rsidP="00D97EE6">
      <w:pPr>
        <w:rPr>
          <w:b/>
          <w:bCs/>
        </w:rPr>
      </w:pPr>
      <w:r w:rsidRPr="00D97EE6">
        <w:rPr>
          <w:b/>
          <w:bCs/>
        </w:rPr>
        <w:t>Referências</w:t>
      </w:r>
    </w:p>
    <w:p w14:paraId="76115A6D" w14:textId="77777777" w:rsidR="00D97EE6" w:rsidRPr="00D97EE6" w:rsidRDefault="00D97EE6" w:rsidP="00D97EE6">
      <w:pPr>
        <w:rPr>
          <w:b/>
          <w:bCs/>
        </w:rPr>
      </w:pPr>
      <w:r w:rsidRPr="00D97EE6">
        <w:rPr>
          <w:b/>
          <w:bCs/>
        </w:rPr>
        <w:t>1 "Matemática Divertida para Jovens" - Este livro oferece uma visão abrangente sobre conceitos matemáticos de maneira simples e divertida.</w:t>
      </w:r>
    </w:p>
    <w:p w14:paraId="12C7028F" w14:textId="77777777" w:rsidR="00D97EE6" w:rsidRPr="00D97EE6" w:rsidRDefault="00D97EE6" w:rsidP="00D97EE6">
      <w:pPr>
        <w:rPr>
          <w:b/>
          <w:bCs/>
        </w:rPr>
      </w:pPr>
      <w:r w:rsidRPr="00D97EE6">
        <w:rPr>
          <w:b/>
          <w:bCs/>
        </w:rPr>
        <w:t>2 "Resolução de Problemas Matemáticos" - Este trabalho discute técnicas e estratégias para resolver problemas matemáticos de maneira eficaz.</w:t>
      </w:r>
    </w:p>
    <w:p w14:paraId="77B9DE45" w14:textId="77777777" w:rsidR="00D97EE6" w:rsidRPr="00D97EE6" w:rsidRDefault="00D97EE6" w:rsidP="00D97EE6">
      <w:pPr>
        <w:rPr>
          <w:b/>
          <w:bCs/>
        </w:rPr>
      </w:pPr>
      <w:r w:rsidRPr="00D97EE6">
        <w:rPr>
          <w:b/>
          <w:bCs/>
        </w:rPr>
        <w:t>3 "Matemática Aplicada: Teoria e Prática" - Este livro aborda como a matemática é usada em diferentes campos e oferece exemplos práticos de sua aplicação.</w:t>
      </w:r>
    </w:p>
    <w:p w14:paraId="3090F15B" w14:textId="77777777" w:rsidR="00D97EE6" w:rsidRPr="00D97EE6" w:rsidRDefault="00D97EE6" w:rsidP="00D97EE6">
      <w:pPr>
        <w:rPr>
          <w:b/>
          <w:bCs/>
        </w:rPr>
      </w:pPr>
      <w:r w:rsidRPr="00D97EE6">
        <w:rPr>
          <w:b/>
          <w:bCs/>
        </w:rPr>
        <w:t>4) Química: Que ideia fascinante! Vamos imaginar como "O Estágio Imperfeito" pode incorporar conceitos de química de uma maneira divertida e envolvente para jovens.</w:t>
      </w:r>
    </w:p>
    <w:p w14:paraId="4388064D" w14:textId="77777777" w:rsidR="00D97EE6" w:rsidRPr="00D97EE6" w:rsidRDefault="00D97EE6" w:rsidP="00D97EE6">
      <w:pPr>
        <w:rPr>
          <w:b/>
          <w:bCs/>
        </w:rPr>
      </w:pPr>
      <w:r w:rsidRPr="00D97EE6">
        <w:rPr>
          <w:b/>
          <w:bCs/>
        </w:rPr>
        <w:t>Possíveis Conexões:</w:t>
      </w:r>
    </w:p>
    <w:p w14:paraId="5466946F" w14:textId="77777777" w:rsidR="00D97EE6" w:rsidRPr="00D97EE6" w:rsidRDefault="00D97EE6" w:rsidP="00D97EE6">
      <w:pPr>
        <w:rPr>
          <w:b/>
          <w:bCs/>
        </w:rPr>
      </w:pPr>
      <w:r w:rsidRPr="00D97EE6">
        <w:rPr>
          <w:b/>
          <w:bCs/>
        </w:rPr>
        <w:t>1 Reações Químicas: Os personagens podem enfrentar desafios que envolvem realizar reações químicas para resolver enigmas ou criar substâncias úteis. Eles podem aprender sobre diferentes tipos de reações, como combustão, neutralização e precipitação.</w:t>
      </w:r>
    </w:p>
    <w:p w14:paraId="7E5945B4" w14:textId="77777777" w:rsidR="00D97EE6" w:rsidRPr="00D97EE6" w:rsidRDefault="00D97EE6" w:rsidP="00D97EE6">
      <w:pPr>
        <w:rPr>
          <w:b/>
          <w:bCs/>
        </w:rPr>
      </w:pPr>
      <w:r w:rsidRPr="00D97EE6">
        <w:rPr>
          <w:b/>
          <w:bCs/>
        </w:rPr>
        <w:t>2 Misturas e Soluções: A história pode incluir a criação de misturas e soluções para completar tarefas. Os personagens podem aprender sobre solubilidade, concentração e separação de misturas.</w:t>
      </w:r>
    </w:p>
    <w:p w14:paraId="41D4135C" w14:textId="77777777" w:rsidR="00D97EE6" w:rsidRPr="00D97EE6" w:rsidRDefault="00D97EE6" w:rsidP="00D97EE6">
      <w:pPr>
        <w:rPr>
          <w:b/>
          <w:bCs/>
        </w:rPr>
      </w:pPr>
      <w:r w:rsidRPr="00D97EE6">
        <w:rPr>
          <w:b/>
          <w:bCs/>
        </w:rPr>
        <w:t>3 Elementos e Compostos: Os personagens podem descobrir elementos e compostos químicos ao longo da missão. Eles podem aprender sobre a tabela periódica, propriedades dos elementos e como os compostos são formados.</w:t>
      </w:r>
    </w:p>
    <w:p w14:paraId="7FF78BC2" w14:textId="77777777" w:rsidR="00D97EE6" w:rsidRPr="00D97EE6" w:rsidRDefault="00D97EE6" w:rsidP="00D97EE6">
      <w:pPr>
        <w:rPr>
          <w:b/>
          <w:bCs/>
        </w:rPr>
      </w:pPr>
      <w:r w:rsidRPr="00D97EE6">
        <w:rPr>
          <w:b/>
          <w:bCs/>
        </w:rPr>
        <w:t>4 Ácidos e Bases: A missão pode envolver o uso de ácidos e bases para resolver problemas. Os personagens podem aprender sobre o pH, indicadores e reações de neutralização.</w:t>
      </w:r>
    </w:p>
    <w:p w14:paraId="56B97B6D" w14:textId="77777777" w:rsidR="00D97EE6" w:rsidRPr="00D97EE6" w:rsidRDefault="00D97EE6" w:rsidP="00D97EE6">
      <w:pPr>
        <w:rPr>
          <w:b/>
          <w:bCs/>
        </w:rPr>
      </w:pPr>
      <w:r w:rsidRPr="00D97EE6">
        <w:rPr>
          <w:b/>
          <w:bCs/>
        </w:rPr>
        <w:t>5 Química Orgânica: Os personagens podem explorar compostos orgânicos e suas aplicações. Eles podem aprender sobre hidrocarbonetos, grupos funcionais e reações orgânicas.</w:t>
      </w:r>
    </w:p>
    <w:p w14:paraId="24C0D872" w14:textId="77777777" w:rsidR="00D97EE6" w:rsidRPr="00D97EE6" w:rsidRDefault="00D97EE6" w:rsidP="00D97EE6">
      <w:pPr>
        <w:rPr>
          <w:b/>
          <w:bCs/>
        </w:rPr>
      </w:pPr>
      <w:r w:rsidRPr="00D97EE6">
        <w:rPr>
          <w:b/>
          <w:bCs/>
        </w:rPr>
        <w:t>Roteiro</w:t>
      </w:r>
    </w:p>
    <w:p w14:paraId="153C4AB5" w14:textId="77777777" w:rsidR="00D97EE6" w:rsidRPr="00D97EE6" w:rsidRDefault="00D97EE6" w:rsidP="00D97EE6">
      <w:pPr>
        <w:rPr>
          <w:b/>
          <w:bCs/>
        </w:rPr>
      </w:pPr>
      <w:r w:rsidRPr="00D97EE6">
        <w:rPr>
          <w:b/>
          <w:bCs/>
        </w:rPr>
        <w:t>1 Introdução: Apresentar os personagens principais e o objetivo do estágio imperfeito: completar uma tarefa importante em um laboratório de química.</w:t>
      </w:r>
    </w:p>
    <w:p w14:paraId="450ACB8F" w14:textId="77777777" w:rsidR="00D97EE6" w:rsidRPr="00D97EE6" w:rsidRDefault="00D97EE6" w:rsidP="00D97EE6">
      <w:pPr>
        <w:rPr>
          <w:b/>
          <w:bCs/>
        </w:rPr>
      </w:pPr>
      <w:r w:rsidRPr="00D97EE6">
        <w:rPr>
          <w:b/>
          <w:bCs/>
        </w:rPr>
        <w:t>2 Formação da Equipe: Os personagens se reúnem e formam uma equipe, discutindo suas habilidades em química e como podem contribuir para a missão.</w:t>
      </w:r>
      <w:r w:rsidRPr="00D97EE6">
        <w:rPr>
          <w:rFonts w:ascii="Arial" w:hAnsi="Arial" w:cs="Arial"/>
          <w:b/>
          <w:bCs/>
        </w:rPr>
        <w:t>​</w:t>
      </w:r>
    </w:p>
    <w:p w14:paraId="4A300391" w14:textId="77777777" w:rsidR="00D97EE6" w:rsidRPr="00D97EE6" w:rsidRDefault="00D97EE6" w:rsidP="00D97EE6">
      <w:pPr>
        <w:rPr>
          <w:b/>
          <w:bCs/>
        </w:rPr>
      </w:pPr>
      <w:r w:rsidRPr="00D97EE6">
        <w:rPr>
          <w:b/>
          <w:bCs/>
        </w:rPr>
        <w:t>3 Desafios Químicos: Durante a jornada, a equipe enfrenta desafios que envolvem realizar reações químicas, criar misturas e soluções, e explorar elementos e compostos.</w:t>
      </w:r>
    </w:p>
    <w:p w14:paraId="2F05AA9E" w14:textId="77777777" w:rsidR="00D97EE6" w:rsidRPr="00D97EE6" w:rsidRDefault="00D97EE6" w:rsidP="00D97EE6">
      <w:pPr>
        <w:rPr>
          <w:b/>
          <w:bCs/>
        </w:rPr>
      </w:pPr>
      <w:r w:rsidRPr="00D97EE6">
        <w:rPr>
          <w:b/>
          <w:bCs/>
        </w:rPr>
        <w:t>4 Exploração de Conceitos Químicos: A equipe aprende sobre ácidos e bases, química orgânica e outros conceitos importantes enquanto resolve problemas práticos.</w:t>
      </w:r>
    </w:p>
    <w:p w14:paraId="076F3A2E" w14:textId="77777777" w:rsidR="00D97EE6" w:rsidRPr="00D97EE6" w:rsidRDefault="00D97EE6" w:rsidP="00D97EE6">
      <w:pPr>
        <w:rPr>
          <w:b/>
          <w:bCs/>
        </w:rPr>
      </w:pPr>
      <w:r w:rsidRPr="00D97EE6">
        <w:rPr>
          <w:b/>
          <w:bCs/>
        </w:rPr>
        <w:t>5 Chegada ao Local do Estágio: Após superar os desafios e aprender lições valiosas sobre química, os personagens finalmente chegam ao local do estágio e completam a tarefa.</w:t>
      </w:r>
    </w:p>
    <w:p w14:paraId="5117B4D3" w14:textId="77777777" w:rsidR="00D97EE6" w:rsidRPr="00D97EE6" w:rsidRDefault="00D97EE6" w:rsidP="00D97EE6">
      <w:pPr>
        <w:rPr>
          <w:b/>
          <w:bCs/>
        </w:rPr>
      </w:pPr>
      <w:r w:rsidRPr="00D97EE6">
        <w:rPr>
          <w:b/>
          <w:bCs/>
        </w:rPr>
        <w:t>6 Conclusão: Os personagens refletem sobre a aventura e o que aprenderam sobre química, destacando a importância dessas habilidades na vida cotidiana.</w:t>
      </w:r>
    </w:p>
    <w:p w14:paraId="1580F2BF" w14:textId="77777777" w:rsidR="00D97EE6" w:rsidRPr="00D97EE6" w:rsidRDefault="00D97EE6" w:rsidP="00D97EE6">
      <w:pPr>
        <w:rPr>
          <w:b/>
          <w:bCs/>
        </w:rPr>
      </w:pPr>
      <w:r w:rsidRPr="00D97EE6">
        <w:rPr>
          <w:b/>
          <w:bCs/>
        </w:rPr>
        <w:t>Referências</w:t>
      </w:r>
    </w:p>
    <w:p w14:paraId="0EED590A" w14:textId="77777777" w:rsidR="00D97EE6" w:rsidRPr="00D97EE6" w:rsidRDefault="00D97EE6" w:rsidP="00D97EE6">
      <w:pPr>
        <w:rPr>
          <w:b/>
          <w:bCs/>
        </w:rPr>
      </w:pPr>
      <w:r w:rsidRPr="00D97EE6">
        <w:rPr>
          <w:b/>
          <w:bCs/>
        </w:rPr>
        <w:t>1 "Química para Jovens: Conceitos e Aplicações" - Este livro oferece uma visão abrangente sobre conceitos químicos de maneira simples e divertida.</w:t>
      </w:r>
    </w:p>
    <w:p w14:paraId="427D8B55" w14:textId="77777777" w:rsidR="00D97EE6" w:rsidRPr="00D97EE6" w:rsidRDefault="00D97EE6" w:rsidP="00D97EE6">
      <w:pPr>
        <w:rPr>
          <w:b/>
          <w:bCs/>
        </w:rPr>
      </w:pPr>
      <w:r w:rsidRPr="00D97EE6">
        <w:rPr>
          <w:b/>
          <w:bCs/>
        </w:rPr>
        <w:t>2 "Reações Químicas: Teoria e Prática" - Este trabalho discute diferentes tipos de reações químicas e como elas podem ser realizadas de maneira segura e eficaz.</w:t>
      </w:r>
    </w:p>
    <w:p w14:paraId="65570648" w14:textId="77777777" w:rsidR="00D97EE6" w:rsidRPr="00D97EE6" w:rsidRDefault="00D97EE6" w:rsidP="00D97EE6">
      <w:pPr>
        <w:rPr>
          <w:b/>
          <w:bCs/>
        </w:rPr>
      </w:pPr>
      <w:r w:rsidRPr="00D97EE6">
        <w:rPr>
          <w:b/>
          <w:bCs/>
        </w:rPr>
        <w:t>3 "Química Orgânica: Uma Introdução" - Este livro aborda os fundamentos da química orgânica, explorando compostos orgânicos e suas aplicações.</w:t>
      </w:r>
    </w:p>
    <w:p w14:paraId="5698E028" w14:textId="77777777" w:rsidR="00D97EE6" w:rsidRPr="00D97EE6" w:rsidRDefault="00D97EE6" w:rsidP="00D97EE6">
      <w:pPr>
        <w:rPr>
          <w:b/>
          <w:bCs/>
        </w:rPr>
      </w:pPr>
      <w:r w:rsidRPr="00D97EE6">
        <w:rPr>
          <w:b/>
          <w:bCs/>
        </w:rPr>
        <w:t>5) Artes e Música: Que ideia divertida! Vamos imaginar como "O Estágio Imperfeito" pode incorporar elementos de arte e música de uma maneira cômica e envolvente para jovens.</w:t>
      </w:r>
    </w:p>
    <w:p w14:paraId="41DC3CDE" w14:textId="77777777" w:rsidR="00D97EE6" w:rsidRPr="00D97EE6" w:rsidRDefault="00D97EE6" w:rsidP="00D97EE6">
      <w:pPr>
        <w:rPr>
          <w:b/>
          <w:bCs/>
        </w:rPr>
      </w:pPr>
      <w:r w:rsidRPr="00D97EE6">
        <w:rPr>
          <w:b/>
          <w:bCs/>
        </w:rPr>
        <w:t>Artes</w:t>
      </w:r>
      <w:r w:rsidRPr="00D97EE6">
        <w:rPr>
          <w:rFonts w:ascii="Arial" w:hAnsi="Arial" w:cs="Arial"/>
          <w:b/>
          <w:bCs/>
        </w:rPr>
        <w:t>​</w:t>
      </w:r>
    </w:p>
    <w:p w14:paraId="3917DE6D" w14:textId="77777777" w:rsidR="00D97EE6" w:rsidRPr="00D97EE6" w:rsidRDefault="00D97EE6" w:rsidP="00D97EE6">
      <w:pPr>
        <w:rPr>
          <w:b/>
          <w:bCs/>
        </w:rPr>
      </w:pPr>
      <w:r w:rsidRPr="00D97EE6">
        <w:rPr>
          <w:b/>
          <w:bCs/>
        </w:rPr>
        <w:t>1 Desafios Artísticos: Os personagens podem enfrentar desafios que envolvem criar obras de arte, como pinturas, esculturas ou grafites. Eles podem usar sua criatividade para resolver enigmas e avançar na missão.</w:t>
      </w:r>
    </w:p>
    <w:p w14:paraId="63BCC3E7" w14:textId="77777777" w:rsidR="00D97EE6" w:rsidRPr="00D97EE6" w:rsidRDefault="00D97EE6" w:rsidP="00D97EE6">
      <w:pPr>
        <w:rPr>
          <w:b/>
          <w:bCs/>
        </w:rPr>
      </w:pPr>
      <w:r w:rsidRPr="00D97EE6">
        <w:rPr>
          <w:b/>
          <w:bCs/>
        </w:rPr>
        <w:t>2 Exploração de Estilos Artísticos: A história pode incluir a exploração de diferentes estilos artísticos, como impressionismo, surrealismo e arte de rua. Os personagens podem aprender sobre esses estilos e incorporá-los em suas criações.</w:t>
      </w:r>
    </w:p>
    <w:p w14:paraId="5BB4599F" w14:textId="77777777" w:rsidR="00D97EE6" w:rsidRPr="00D97EE6" w:rsidRDefault="00D97EE6" w:rsidP="00D97EE6">
      <w:pPr>
        <w:rPr>
          <w:b/>
          <w:bCs/>
        </w:rPr>
      </w:pPr>
      <w:r w:rsidRPr="00D97EE6">
        <w:rPr>
          <w:b/>
          <w:bCs/>
        </w:rPr>
        <w:t>3 Museus e Galerias: Os personagens podem visitar museus e galerias de arte, onde encontram pistas escondidas em obras de arte famosas. Isso pode ser uma maneira divertida de aprender sobre artistas e suas obras.</w:t>
      </w:r>
    </w:p>
    <w:p w14:paraId="30DF0766" w14:textId="77777777" w:rsidR="00D97EE6" w:rsidRPr="00D97EE6" w:rsidRDefault="00D97EE6" w:rsidP="00D97EE6">
      <w:pPr>
        <w:rPr>
          <w:b/>
          <w:bCs/>
        </w:rPr>
      </w:pPr>
      <w:r w:rsidRPr="00D97EE6">
        <w:rPr>
          <w:rFonts w:ascii="Arial" w:hAnsi="Arial" w:cs="Arial"/>
          <w:b/>
          <w:bCs/>
        </w:rPr>
        <w:t>​</w:t>
      </w:r>
      <w:r w:rsidRPr="00D97EE6">
        <w:rPr>
          <w:b/>
          <w:bCs/>
        </w:rPr>
        <w:t>Música</w:t>
      </w:r>
    </w:p>
    <w:p w14:paraId="772B9756" w14:textId="77777777" w:rsidR="00D97EE6" w:rsidRPr="00D97EE6" w:rsidRDefault="00D97EE6" w:rsidP="00D97EE6">
      <w:pPr>
        <w:rPr>
          <w:b/>
          <w:bCs/>
        </w:rPr>
      </w:pPr>
      <w:r w:rsidRPr="00D97EE6">
        <w:rPr>
          <w:b/>
          <w:bCs/>
        </w:rPr>
        <w:t>1 Desafios Musicais: Os personagens podem enfrentar desafios que envolvem tocar instrumentos, compor músicas ou cantar. Eles podem usar suas habilidades musicais para resolver enigmas e avançar na missão.</w:t>
      </w:r>
    </w:p>
    <w:p w14:paraId="5E59C2CA" w14:textId="77777777" w:rsidR="00D97EE6" w:rsidRPr="00D97EE6" w:rsidRDefault="00D97EE6" w:rsidP="00D97EE6">
      <w:pPr>
        <w:rPr>
          <w:b/>
          <w:bCs/>
        </w:rPr>
      </w:pPr>
      <w:r w:rsidRPr="00D97EE6">
        <w:rPr>
          <w:b/>
          <w:bCs/>
        </w:rPr>
        <w:t>2 Exploração de Gêneros Musicais: A história pode incluir a exploração de diferentes gêneros musicais, como rock, jazz, música clássica e hip-hop. Os personagens podem aprender sobre esses gêneros e incorporá-los em suas performances.</w:t>
      </w:r>
    </w:p>
    <w:p w14:paraId="3492A5A9" w14:textId="77777777" w:rsidR="00D97EE6" w:rsidRPr="00D97EE6" w:rsidRDefault="00D97EE6" w:rsidP="00D97EE6">
      <w:pPr>
        <w:rPr>
          <w:b/>
          <w:bCs/>
        </w:rPr>
      </w:pPr>
      <w:r w:rsidRPr="00D97EE6">
        <w:rPr>
          <w:b/>
          <w:bCs/>
        </w:rPr>
        <w:t>3 Concertos e Festivais: Os personagens podem participar de concertos e festivais de música, onde encontram pistas escondidas em letras de músicas ou em performances ao vivo. Isso pode ser uma maneira divertida de aprender sobre músicos e suas obras.</w:t>
      </w:r>
    </w:p>
    <w:p w14:paraId="78EA1BE8" w14:textId="77777777" w:rsidR="00D97EE6" w:rsidRPr="00D97EE6" w:rsidRDefault="00D97EE6" w:rsidP="00D97EE6">
      <w:pPr>
        <w:rPr>
          <w:b/>
          <w:bCs/>
        </w:rPr>
      </w:pPr>
      <w:r w:rsidRPr="00D97EE6">
        <w:rPr>
          <w:b/>
          <w:bCs/>
        </w:rPr>
        <w:t>Roteiro</w:t>
      </w:r>
    </w:p>
    <w:p w14:paraId="483D997A" w14:textId="77777777" w:rsidR="00D97EE6" w:rsidRPr="00D97EE6" w:rsidRDefault="00D97EE6" w:rsidP="00D97EE6">
      <w:pPr>
        <w:rPr>
          <w:b/>
          <w:bCs/>
        </w:rPr>
      </w:pPr>
      <w:r w:rsidRPr="00D97EE6">
        <w:rPr>
          <w:b/>
          <w:bCs/>
        </w:rPr>
        <w:t>1 Introdução: Apresentar os personagens principais e o objetivo do estágio imperfeito: completar uma tarefa importante em um local misterioso.</w:t>
      </w:r>
    </w:p>
    <w:p w14:paraId="7E35C372" w14:textId="77777777" w:rsidR="00D97EE6" w:rsidRPr="00D97EE6" w:rsidRDefault="00D97EE6" w:rsidP="00D97EE6">
      <w:pPr>
        <w:rPr>
          <w:b/>
          <w:bCs/>
        </w:rPr>
      </w:pPr>
      <w:r w:rsidRPr="00D97EE6">
        <w:rPr>
          <w:b/>
          <w:bCs/>
        </w:rPr>
        <w:t>2 Formação da Equipe: Os personagens se reúnem e formam uma equipe, discutindo suas habilidades artísticas e musicais e como podem contribuir para a missão.</w:t>
      </w:r>
    </w:p>
    <w:p w14:paraId="6F97DC5B" w14:textId="77777777" w:rsidR="00D97EE6" w:rsidRPr="00D97EE6" w:rsidRDefault="00D97EE6" w:rsidP="00D97EE6">
      <w:pPr>
        <w:rPr>
          <w:b/>
          <w:bCs/>
        </w:rPr>
      </w:pPr>
      <w:r w:rsidRPr="00D97EE6">
        <w:rPr>
          <w:b/>
          <w:bCs/>
        </w:rPr>
        <w:t>3 Desafios Artísticos e Musicais: Durante a jornada, a equipe enfrenta desafios que envolvem criar obras de arte, tocar instrumentos, compor músicas e explorar diferentes estilos e gêneros.</w:t>
      </w:r>
    </w:p>
    <w:p w14:paraId="2FED7749" w14:textId="77777777" w:rsidR="00D97EE6" w:rsidRPr="00D97EE6" w:rsidRDefault="00D97EE6" w:rsidP="00D97EE6">
      <w:pPr>
        <w:rPr>
          <w:b/>
          <w:bCs/>
        </w:rPr>
      </w:pPr>
      <w:r w:rsidRPr="00D97EE6">
        <w:rPr>
          <w:b/>
          <w:bCs/>
        </w:rPr>
        <w:t>4 Exploração de Museus e Concertos: A equipe visita museus, galerias de arte, concertos e festivais de música, onde encontram pistas escondidas em obras de arte e performances.</w:t>
      </w:r>
    </w:p>
    <w:p w14:paraId="4405F879" w14:textId="77777777" w:rsidR="00D97EE6" w:rsidRPr="00D97EE6" w:rsidRDefault="00D97EE6" w:rsidP="00D97EE6">
      <w:pPr>
        <w:rPr>
          <w:b/>
          <w:bCs/>
        </w:rPr>
      </w:pPr>
      <w:r w:rsidRPr="00D97EE6">
        <w:rPr>
          <w:b/>
          <w:bCs/>
        </w:rPr>
        <w:t>5 Chegada ao Local do Estágio: Após superar os desafios e aprender lições valiosas sobre artes e música, os personagens finalmente chegam ao local do estágio e completam a tarefa.</w:t>
      </w:r>
    </w:p>
    <w:p w14:paraId="341A0257" w14:textId="77777777" w:rsidR="00D97EE6" w:rsidRPr="00D97EE6" w:rsidRDefault="00D97EE6" w:rsidP="00D97EE6">
      <w:pPr>
        <w:rPr>
          <w:b/>
          <w:bCs/>
        </w:rPr>
      </w:pPr>
      <w:r w:rsidRPr="00D97EE6">
        <w:rPr>
          <w:b/>
          <w:bCs/>
        </w:rPr>
        <w:t>6 Conclusão: Os personagens refletem sobre a aventura e o que aprenderam sobre artes e música, destacando a importância dessas habilidades na vida cotidiana.</w:t>
      </w:r>
    </w:p>
    <w:p w14:paraId="64D888EA" w14:textId="77777777" w:rsidR="00D97EE6" w:rsidRPr="00D97EE6" w:rsidRDefault="00D97EE6" w:rsidP="00D97EE6">
      <w:pPr>
        <w:rPr>
          <w:b/>
          <w:bCs/>
        </w:rPr>
      </w:pPr>
      <w:r w:rsidRPr="00D97EE6">
        <w:rPr>
          <w:b/>
          <w:bCs/>
        </w:rPr>
        <w:t>Referências</w:t>
      </w:r>
    </w:p>
    <w:p w14:paraId="62095385" w14:textId="77777777" w:rsidR="00D97EE6" w:rsidRPr="00D97EE6" w:rsidRDefault="00D97EE6" w:rsidP="00D97EE6">
      <w:pPr>
        <w:rPr>
          <w:b/>
          <w:bCs/>
        </w:rPr>
      </w:pPr>
      <w:r w:rsidRPr="00D97EE6">
        <w:rPr>
          <w:b/>
          <w:bCs/>
        </w:rPr>
        <w:t>1 "História da Arte para Jovens" - Este livro oferece uma visão abrangente sobre a história da arte, explorando diferentes estilos e movimentos artísticos.</w:t>
      </w:r>
    </w:p>
    <w:p w14:paraId="1AD5FF58" w14:textId="77777777" w:rsidR="00D97EE6" w:rsidRPr="00D97EE6" w:rsidRDefault="00D97EE6" w:rsidP="00D97EE6">
      <w:pPr>
        <w:rPr>
          <w:b/>
          <w:bCs/>
        </w:rPr>
      </w:pPr>
      <w:r w:rsidRPr="00D97EE6">
        <w:rPr>
          <w:b/>
          <w:bCs/>
        </w:rPr>
        <w:t>2 "Música para Adolescentes: Explorando Gêneros e Estilos" - Este trabalho discute a importância da música na vida dos adolescentes e oferece uma introdução aos diferentes gêneros e estilos musicais.</w:t>
      </w:r>
    </w:p>
    <w:p w14:paraId="1EB18745" w14:textId="77777777" w:rsidR="00D97EE6" w:rsidRPr="00D97EE6" w:rsidRDefault="00D97EE6" w:rsidP="00D97EE6">
      <w:pPr>
        <w:rPr>
          <w:b/>
          <w:bCs/>
        </w:rPr>
      </w:pPr>
      <w:r w:rsidRPr="00D97EE6">
        <w:rPr>
          <w:b/>
          <w:bCs/>
        </w:rPr>
        <w:t>3 "Criatividade e Expressão Artística" - Este livro aborda a importância da criatividade e da expressão artística, oferecendo exemplos e atividades práticas para jovens.</w:t>
      </w:r>
    </w:p>
    <w:p w14:paraId="489F481A" w14:textId="77777777" w:rsidR="00614147" w:rsidRPr="0048059F" w:rsidRDefault="00614147" w:rsidP="00D97EE6"/>
    <w:sectPr w:rsidR="00614147" w:rsidRPr="004805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47"/>
    <w:rsid w:val="00056CDC"/>
    <w:rsid w:val="00177781"/>
    <w:rsid w:val="002365FC"/>
    <w:rsid w:val="00256BA9"/>
    <w:rsid w:val="002572FF"/>
    <w:rsid w:val="00322E26"/>
    <w:rsid w:val="00431974"/>
    <w:rsid w:val="00445742"/>
    <w:rsid w:val="0048059F"/>
    <w:rsid w:val="00516164"/>
    <w:rsid w:val="00543D3D"/>
    <w:rsid w:val="00570903"/>
    <w:rsid w:val="00614147"/>
    <w:rsid w:val="00653486"/>
    <w:rsid w:val="00727F84"/>
    <w:rsid w:val="0076445C"/>
    <w:rsid w:val="00826DE0"/>
    <w:rsid w:val="008B1495"/>
    <w:rsid w:val="00990888"/>
    <w:rsid w:val="00B666B5"/>
    <w:rsid w:val="00BE39BD"/>
    <w:rsid w:val="00C70109"/>
    <w:rsid w:val="00CA2A43"/>
    <w:rsid w:val="00D155F4"/>
    <w:rsid w:val="00D97EE6"/>
    <w:rsid w:val="00DC2B62"/>
    <w:rsid w:val="00EE0D0B"/>
    <w:rsid w:val="00F80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E4F0"/>
  <w15:chartTrackingRefBased/>
  <w15:docId w15:val="{C471A160-6673-4AAE-861B-7CFFF9F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14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14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141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141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141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141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141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141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141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41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141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141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141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141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141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141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141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14147"/>
    <w:rPr>
      <w:rFonts w:eastAsiaTheme="majorEastAsia" w:cstheme="majorBidi"/>
      <w:color w:val="272727" w:themeColor="text1" w:themeTint="D8"/>
    </w:rPr>
  </w:style>
  <w:style w:type="paragraph" w:styleId="Ttulo">
    <w:name w:val="Title"/>
    <w:basedOn w:val="Normal"/>
    <w:next w:val="Normal"/>
    <w:link w:val="TtuloChar"/>
    <w:uiPriority w:val="10"/>
    <w:qFormat/>
    <w:rsid w:val="00614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141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141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141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14147"/>
    <w:pPr>
      <w:spacing w:before="160"/>
      <w:jc w:val="center"/>
    </w:pPr>
    <w:rPr>
      <w:i/>
      <w:iCs/>
      <w:color w:val="404040" w:themeColor="text1" w:themeTint="BF"/>
    </w:rPr>
  </w:style>
  <w:style w:type="character" w:customStyle="1" w:styleId="CitaoChar">
    <w:name w:val="Citação Char"/>
    <w:basedOn w:val="Fontepargpadro"/>
    <w:link w:val="Citao"/>
    <w:uiPriority w:val="29"/>
    <w:rsid w:val="00614147"/>
    <w:rPr>
      <w:i/>
      <w:iCs/>
      <w:color w:val="404040" w:themeColor="text1" w:themeTint="BF"/>
    </w:rPr>
  </w:style>
  <w:style w:type="paragraph" w:styleId="PargrafodaLista">
    <w:name w:val="List Paragraph"/>
    <w:basedOn w:val="Normal"/>
    <w:uiPriority w:val="34"/>
    <w:qFormat/>
    <w:rsid w:val="00614147"/>
    <w:pPr>
      <w:ind w:left="720"/>
      <w:contextualSpacing/>
    </w:pPr>
  </w:style>
  <w:style w:type="character" w:styleId="nfaseIntensa">
    <w:name w:val="Intense Emphasis"/>
    <w:basedOn w:val="Fontepargpadro"/>
    <w:uiPriority w:val="21"/>
    <w:qFormat/>
    <w:rsid w:val="00614147"/>
    <w:rPr>
      <w:i/>
      <w:iCs/>
      <w:color w:val="0F4761" w:themeColor="accent1" w:themeShade="BF"/>
    </w:rPr>
  </w:style>
  <w:style w:type="paragraph" w:styleId="CitaoIntensa">
    <w:name w:val="Intense Quote"/>
    <w:basedOn w:val="Normal"/>
    <w:next w:val="Normal"/>
    <w:link w:val="CitaoIntensaChar"/>
    <w:uiPriority w:val="30"/>
    <w:qFormat/>
    <w:rsid w:val="00614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14147"/>
    <w:rPr>
      <w:i/>
      <w:iCs/>
      <w:color w:val="0F4761" w:themeColor="accent1" w:themeShade="BF"/>
    </w:rPr>
  </w:style>
  <w:style w:type="character" w:styleId="RefernciaIntensa">
    <w:name w:val="Intense Reference"/>
    <w:basedOn w:val="Fontepargpadro"/>
    <w:uiPriority w:val="32"/>
    <w:qFormat/>
    <w:rsid w:val="006141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979">
      <w:bodyDiv w:val="1"/>
      <w:marLeft w:val="0"/>
      <w:marRight w:val="0"/>
      <w:marTop w:val="0"/>
      <w:marBottom w:val="0"/>
      <w:divBdr>
        <w:top w:val="none" w:sz="0" w:space="0" w:color="auto"/>
        <w:left w:val="none" w:sz="0" w:space="0" w:color="auto"/>
        <w:bottom w:val="none" w:sz="0" w:space="0" w:color="auto"/>
        <w:right w:val="none" w:sz="0" w:space="0" w:color="auto"/>
      </w:divBdr>
    </w:div>
    <w:div w:id="100953110">
      <w:bodyDiv w:val="1"/>
      <w:marLeft w:val="0"/>
      <w:marRight w:val="0"/>
      <w:marTop w:val="0"/>
      <w:marBottom w:val="0"/>
      <w:divBdr>
        <w:top w:val="none" w:sz="0" w:space="0" w:color="auto"/>
        <w:left w:val="none" w:sz="0" w:space="0" w:color="auto"/>
        <w:bottom w:val="none" w:sz="0" w:space="0" w:color="auto"/>
        <w:right w:val="none" w:sz="0" w:space="0" w:color="auto"/>
      </w:divBdr>
    </w:div>
    <w:div w:id="153835850">
      <w:bodyDiv w:val="1"/>
      <w:marLeft w:val="0"/>
      <w:marRight w:val="0"/>
      <w:marTop w:val="0"/>
      <w:marBottom w:val="0"/>
      <w:divBdr>
        <w:top w:val="none" w:sz="0" w:space="0" w:color="auto"/>
        <w:left w:val="none" w:sz="0" w:space="0" w:color="auto"/>
        <w:bottom w:val="none" w:sz="0" w:space="0" w:color="auto"/>
        <w:right w:val="none" w:sz="0" w:space="0" w:color="auto"/>
      </w:divBdr>
    </w:div>
    <w:div w:id="225842051">
      <w:bodyDiv w:val="1"/>
      <w:marLeft w:val="0"/>
      <w:marRight w:val="0"/>
      <w:marTop w:val="0"/>
      <w:marBottom w:val="0"/>
      <w:divBdr>
        <w:top w:val="none" w:sz="0" w:space="0" w:color="auto"/>
        <w:left w:val="none" w:sz="0" w:space="0" w:color="auto"/>
        <w:bottom w:val="none" w:sz="0" w:space="0" w:color="auto"/>
        <w:right w:val="none" w:sz="0" w:space="0" w:color="auto"/>
      </w:divBdr>
    </w:div>
    <w:div w:id="287205359">
      <w:bodyDiv w:val="1"/>
      <w:marLeft w:val="0"/>
      <w:marRight w:val="0"/>
      <w:marTop w:val="0"/>
      <w:marBottom w:val="0"/>
      <w:divBdr>
        <w:top w:val="none" w:sz="0" w:space="0" w:color="auto"/>
        <w:left w:val="none" w:sz="0" w:space="0" w:color="auto"/>
        <w:bottom w:val="none" w:sz="0" w:space="0" w:color="auto"/>
        <w:right w:val="none" w:sz="0" w:space="0" w:color="auto"/>
      </w:divBdr>
    </w:div>
    <w:div w:id="291442490">
      <w:bodyDiv w:val="1"/>
      <w:marLeft w:val="0"/>
      <w:marRight w:val="0"/>
      <w:marTop w:val="0"/>
      <w:marBottom w:val="0"/>
      <w:divBdr>
        <w:top w:val="none" w:sz="0" w:space="0" w:color="auto"/>
        <w:left w:val="none" w:sz="0" w:space="0" w:color="auto"/>
        <w:bottom w:val="none" w:sz="0" w:space="0" w:color="auto"/>
        <w:right w:val="none" w:sz="0" w:space="0" w:color="auto"/>
      </w:divBdr>
    </w:div>
    <w:div w:id="352345636">
      <w:bodyDiv w:val="1"/>
      <w:marLeft w:val="0"/>
      <w:marRight w:val="0"/>
      <w:marTop w:val="0"/>
      <w:marBottom w:val="0"/>
      <w:divBdr>
        <w:top w:val="none" w:sz="0" w:space="0" w:color="auto"/>
        <w:left w:val="none" w:sz="0" w:space="0" w:color="auto"/>
        <w:bottom w:val="none" w:sz="0" w:space="0" w:color="auto"/>
        <w:right w:val="none" w:sz="0" w:space="0" w:color="auto"/>
      </w:divBdr>
    </w:div>
    <w:div w:id="513687962">
      <w:bodyDiv w:val="1"/>
      <w:marLeft w:val="0"/>
      <w:marRight w:val="0"/>
      <w:marTop w:val="0"/>
      <w:marBottom w:val="0"/>
      <w:divBdr>
        <w:top w:val="none" w:sz="0" w:space="0" w:color="auto"/>
        <w:left w:val="none" w:sz="0" w:space="0" w:color="auto"/>
        <w:bottom w:val="none" w:sz="0" w:space="0" w:color="auto"/>
        <w:right w:val="none" w:sz="0" w:space="0" w:color="auto"/>
      </w:divBdr>
    </w:div>
    <w:div w:id="535315518">
      <w:bodyDiv w:val="1"/>
      <w:marLeft w:val="0"/>
      <w:marRight w:val="0"/>
      <w:marTop w:val="0"/>
      <w:marBottom w:val="0"/>
      <w:divBdr>
        <w:top w:val="none" w:sz="0" w:space="0" w:color="auto"/>
        <w:left w:val="none" w:sz="0" w:space="0" w:color="auto"/>
        <w:bottom w:val="none" w:sz="0" w:space="0" w:color="auto"/>
        <w:right w:val="none" w:sz="0" w:space="0" w:color="auto"/>
      </w:divBdr>
    </w:div>
    <w:div w:id="536620768">
      <w:bodyDiv w:val="1"/>
      <w:marLeft w:val="0"/>
      <w:marRight w:val="0"/>
      <w:marTop w:val="0"/>
      <w:marBottom w:val="0"/>
      <w:divBdr>
        <w:top w:val="none" w:sz="0" w:space="0" w:color="auto"/>
        <w:left w:val="none" w:sz="0" w:space="0" w:color="auto"/>
        <w:bottom w:val="none" w:sz="0" w:space="0" w:color="auto"/>
        <w:right w:val="none" w:sz="0" w:space="0" w:color="auto"/>
      </w:divBdr>
    </w:div>
    <w:div w:id="745881687">
      <w:bodyDiv w:val="1"/>
      <w:marLeft w:val="0"/>
      <w:marRight w:val="0"/>
      <w:marTop w:val="0"/>
      <w:marBottom w:val="0"/>
      <w:divBdr>
        <w:top w:val="none" w:sz="0" w:space="0" w:color="auto"/>
        <w:left w:val="none" w:sz="0" w:space="0" w:color="auto"/>
        <w:bottom w:val="none" w:sz="0" w:space="0" w:color="auto"/>
        <w:right w:val="none" w:sz="0" w:space="0" w:color="auto"/>
      </w:divBdr>
    </w:div>
    <w:div w:id="795025126">
      <w:bodyDiv w:val="1"/>
      <w:marLeft w:val="0"/>
      <w:marRight w:val="0"/>
      <w:marTop w:val="0"/>
      <w:marBottom w:val="0"/>
      <w:divBdr>
        <w:top w:val="none" w:sz="0" w:space="0" w:color="auto"/>
        <w:left w:val="none" w:sz="0" w:space="0" w:color="auto"/>
        <w:bottom w:val="none" w:sz="0" w:space="0" w:color="auto"/>
        <w:right w:val="none" w:sz="0" w:space="0" w:color="auto"/>
      </w:divBdr>
    </w:div>
    <w:div w:id="824249082">
      <w:bodyDiv w:val="1"/>
      <w:marLeft w:val="0"/>
      <w:marRight w:val="0"/>
      <w:marTop w:val="0"/>
      <w:marBottom w:val="0"/>
      <w:divBdr>
        <w:top w:val="none" w:sz="0" w:space="0" w:color="auto"/>
        <w:left w:val="none" w:sz="0" w:space="0" w:color="auto"/>
        <w:bottom w:val="none" w:sz="0" w:space="0" w:color="auto"/>
        <w:right w:val="none" w:sz="0" w:space="0" w:color="auto"/>
      </w:divBdr>
    </w:div>
    <w:div w:id="936713789">
      <w:bodyDiv w:val="1"/>
      <w:marLeft w:val="0"/>
      <w:marRight w:val="0"/>
      <w:marTop w:val="0"/>
      <w:marBottom w:val="0"/>
      <w:divBdr>
        <w:top w:val="none" w:sz="0" w:space="0" w:color="auto"/>
        <w:left w:val="none" w:sz="0" w:space="0" w:color="auto"/>
        <w:bottom w:val="none" w:sz="0" w:space="0" w:color="auto"/>
        <w:right w:val="none" w:sz="0" w:space="0" w:color="auto"/>
      </w:divBdr>
    </w:div>
    <w:div w:id="991984012">
      <w:bodyDiv w:val="1"/>
      <w:marLeft w:val="0"/>
      <w:marRight w:val="0"/>
      <w:marTop w:val="0"/>
      <w:marBottom w:val="0"/>
      <w:divBdr>
        <w:top w:val="none" w:sz="0" w:space="0" w:color="auto"/>
        <w:left w:val="none" w:sz="0" w:space="0" w:color="auto"/>
        <w:bottom w:val="none" w:sz="0" w:space="0" w:color="auto"/>
        <w:right w:val="none" w:sz="0" w:space="0" w:color="auto"/>
      </w:divBdr>
    </w:div>
    <w:div w:id="1051926091">
      <w:bodyDiv w:val="1"/>
      <w:marLeft w:val="0"/>
      <w:marRight w:val="0"/>
      <w:marTop w:val="0"/>
      <w:marBottom w:val="0"/>
      <w:divBdr>
        <w:top w:val="none" w:sz="0" w:space="0" w:color="auto"/>
        <w:left w:val="none" w:sz="0" w:space="0" w:color="auto"/>
        <w:bottom w:val="none" w:sz="0" w:space="0" w:color="auto"/>
        <w:right w:val="none" w:sz="0" w:space="0" w:color="auto"/>
      </w:divBdr>
    </w:div>
    <w:div w:id="1052731875">
      <w:bodyDiv w:val="1"/>
      <w:marLeft w:val="0"/>
      <w:marRight w:val="0"/>
      <w:marTop w:val="0"/>
      <w:marBottom w:val="0"/>
      <w:divBdr>
        <w:top w:val="none" w:sz="0" w:space="0" w:color="auto"/>
        <w:left w:val="none" w:sz="0" w:space="0" w:color="auto"/>
        <w:bottom w:val="none" w:sz="0" w:space="0" w:color="auto"/>
        <w:right w:val="none" w:sz="0" w:space="0" w:color="auto"/>
      </w:divBdr>
    </w:div>
    <w:div w:id="1085610919">
      <w:bodyDiv w:val="1"/>
      <w:marLeft w:val="0"/>
      <w:marRight w:val="0"/>
      <w:marTop w:val="0"/>
      <w:marBottom w:val="0"/>
      <w:divBdr>
        <w:top w:val="none" w:sz="0" w:space="0" w:color="auto"/>
        <w:left w:val="none" w:sz="0" w:space="0" w:color="auto"/>
        <w:bottom w:val="none" w:sz="0" w:space="0" w:color="auto"/>
        <w:right w:val="none" w:sz="0" w:space="0" w:color="auto"/>
      </w:divBdr>
    </w:div>
    <w:div w:id="1402289545">
      <w:bodyDiv w:val="1"/>
      <w:marLeft w:val="0"/>
      <w:marRight w:val="0"/>
      <w:marTop w:val="0"/>
      <w:marBottom w:val="0"/>
      <w:divBdr>
        <w:top w:val="none" w:sz="0" w:space="0" w:color="auto"/>
        <w:left w:val="none" w:sz="0" w:space="0" w:color="auto"/>
        <w:bottom w:val="none" w:sz="0" w:space="0" w:color="auto"/>
        <w:right w:val="none" w:sz="0" w:space="0" w:color="auto"/>
      </w:divBdr>
    </w:div>
    <w:div w:id="1431974399">
      <w:bodyDiv w:val="1"/>
      <w:marLeft w:val="0"/>
      <w:marRight w:val="0"/>
      <w:marTop w:val="0"/>
      <w:marBottom w:val="0"/>
      <w:divBdr>
        <w:top w:val="none" w:sz="0" w:space="0" w:color="auto"/>
        <w:left w:val="none" w:sz="0" w:space="0" w:color="auto"/>
        <w:bottom w:val="none" w:sz="0" w:space="0" w:color="auto"/>
        <w:right w:val="none" w:sz="0" w:space="0" w:color="auto"/>
      </w:divBdr>
    </w:div>
    <w:div w:id="1435632042">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669334165">
      <w:bodyDiv w:val="1"/>
      <w:marLeft w:val="0"/>
      <w:marRight w:val="0"/>
      <w:marTop w:val="0"/>
      <w:marBottom w:val="0"/>
      <w:divBdr>
        <w:top w:val="none" w:sz="0" w:space="0" w:color="auto"/>
        <w:left w:val="none" w:sz="0" w:space="0" w:color="auto"/>
        <w:bottom w:val="none" w:sz="0" w:space="0" w:color="auto"/>
        <w:right w:val="none" w:sz="0" w:space="0" w:color="auto"/>
      </w:divBdr>
    </w:div>
    <w:div w:id="1826823059">
      <w:bodyDiv w:val="1"/>
      <w:marLeft w:val="0"/>
      <w:marRight w:val="0"/>
      <w:marTop w:val="0"/>
      <w:marBottom w:val="0"/>
      <w:divBdr>
        <w:top w:val="none" w:sz="0" w:space="0" w:color="auto"/>
        <w:left w:val="none" w:sz="0" w:space="0" w:color="auto"/>
        <w:bottom w:val="none" w:sz="0" w:space="0" w:color="auto"/>
        <w:right w:val="none" w:sz="0" w:space="0" w:color="auto"/>
      </w:divBdr>
    </w:div>
    <w:div w:id="2090421645">
      <w:bodyDiv w:val="1"/>
      <w:marLeft w:val="0"/>
      <w:marRight w:val="0"/>
      <w:marTop w:val="0"/>
      <w:marBottom w:val="0"/>
      <w:divBdr>
        <w:top w:val="none" w:sz="0" w:space="0" w:color="auto"/>
        <w:left w:val="none" w:sz="0" w:space="0" w:color="auto"/>
        <w:bottom w:val="none" w:sz="0" w:space="0" w:color="auto"/>
        <w:right w:val="none" w:sz="0" w:space="0" w:color="auto"/>
      </w:divBdr>
    </w:div>
    <w:div w:id="21076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1761</Words>
  <Characters>9512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Clovis Nunes de Avelar</dc:creator>
  <cp:keywords/>
  <dc:description/>
  <cp:lastModifiedBy>Clovis Nunes de Avelar</cp:lastModifiedBy>
  <cp:revision>5</cp:revision>
  <dcterms:created xsi:type="dcterms:W3CDTF">2024-11-24T17:59:00Z</dcterms:created>
  <dcterms:modified xsi:type="dcterms:W3CDTF">2025-04-25T17:32:00Z</dcterms:modified>
</cp:coreProperties>
</file>