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54AEA09" w:rsidR="00614147" w:rsidRDefault="00614147" w:rsidP="00614147">
      <w:pPr>
        <w:rPr>
          <w:b/>
          <w:bCs/>
        </w:rPr>
      </w:pPr>
      <w:r>
        <w:rPr>
          <w:b/>
          <w:bCs/>
        </w:rPr>
        <w:t>Aventura</w:t>
      </w:r>
    </w:p>
    <w:p w14:paraId="3609FB07" w14:textId="527BB8E1" w:rsidR="00322E26" w:rsidRDefault="00727F84" w:rsidP="00614147">
      <w:pPr>
        <w:rPr>
          <w:b/>
          <w:bCs/>
        </w:rPr>
      </w:pPr>
      <w:r>
        <w:rPr>
          <w:b/>
          <w:bCs/>
        </w:rPr>
        <w:t>Jovens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4025F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45EA59FC" w14:textId="77777777" w:rsidR="002365FC" w:rsidRDefault="002365FC" w:rsidP="00727F84">
      <w:pPr>
        <w:rPr>
          <w:b/>
          <w:bCs/>
        </w:rPr>
      </w:pPr>
      <w:r w:rsidRPr="002365FC">
        <w:rPr>
          <w:b/>
          <w:bCs/>
        </w:rPr>
        <w:t>"Além dos Limites: A Jornada da Coragem"</w:t>
      </w:r>
    </w:p>
    <w:p w14:paraId="1D09C675" w14:textId="77777777" w:rsidR="002365FC" w:rsidRPr="002365FC" w:rsidRDefault="002365FC" w:rsidP="002365FC">
      <w:pPr>
        <w:rPr>
          <w:b/>
          <w:bCs/>
        </w:rPr>
      </w:pPr>
    </w:p>
    <w:p w14:paraId="196E2F7C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Sinopse: Um grupo de quatro amigos de longa data, agora na faixa dos 30 a 45 anos, decide se reencontrar após anos vivendo rotinas intensas e distantes uns dos outros. A ideia é reviver os tempos de juventude e realizar um antigo sonho: uma expedição por uma trilha desconhecida nas montanhas, que sempre acreditaram esconder um segredo. Em meio à natureza selvagem e desafios inesperados, eles enfrentam não apenas os obstáculos físicos do terreno, mas também seus próprios conflitos internos — dúvidas sobre o futuro, acusações do passado e o medo de perder a conexão com sua essência verdadeira. Durante uma jornada, eles redescobrem o valor da amizade, a importância de viver o presente e o poder de se manterem fiéis às suas aspirações, mesmo em meio à complexidade da vida adulta. A cada passo, aprenda que uma grande aventura é descobrir quem é e o que realmente importa.</w:t>
      </w:r>
    </w:p>
    <w:p w14:paraId="3320578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Referências:</w:t>
      </w:r>
    </w:p>
    <w:p w14:paraId="7ACB9C34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1) Bíblica: Três Versículos Bíblicos que se encaixam na História:</w:t>
      </w:r>
    </w:p>
    <w:p w14:paraId="70346AE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Provérbios 16:9 - “O coração do homem planeja o seu caminho, mas o Senhor lhe dirige os passos.”</w:t>
      </w:r>
    </w:p>
    <w:p w14:paraId="25F51A79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Este versículo reflete a jornada dos amigos, que partem com um plano em mente, mas percebem que há algo maior guiando sua aventura e suas transformações pessoais.</w:t>
      </w:r>
    </w:p>
    <w:p w14:paraId="47055A9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 xml:space="preserve">Eclesiastes 4:9-10 - “Melhor é ser dois do que um, porque têm melhor paga do seu trabalho. Porque se caiu, um levanta o companheiro; </w:t>
      </w:r>
      <w:proofErr w:type="gramStart"/>
      <w:r w:rsidRPr="005B463C">
        <w:rPr>
          <w:b/>
          <w:bCs/>
        </w:rPr>
        <w:t>ai</w:t>
      </w:r>
      <w:proofErr w:type="gramEnd"/>
      <w:r w:rsidRPr="005B463C">
        <w:rPr>
          <w:b/>
          <w:bCs/>
        </w:rPr>
        <w:t>, porém, do que estiver só; pois, caindo, não haverá quem o levante.”</w:t>
      </w:r>
    </w:p>
    <w:p w14:paraId="33721DE4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Um lembrete da importância da amizade e do apoio mútuo, especialmente nos momentos difíceis da jornada, quando um amigo ajuda o outro a seguir em frente.</w:t>
      </w:r>
    </w:p>
    <w:p w14:paraId="3BF17A09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Coríntios 4:16-17 - “Por isso não desanimamos; embora exteriormente nos sintamos arrasados, interiormente estamos sendo renovados dia após dia. Pois os nossos sofrimentos, leves e momentâneos, estão produzindo para nós uma glória eterna que pesa mais do que todos eles.”</w:t>
      </w:r>
    </w:p>
    <w:p w14:paraId="39E38CA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Este versículo pode inspirar os amigos a não desistirem diante das adversidades, mostrando que, mesmo nos momentos mais difíceis da trilha, há um propósito maior sendo construído em suas vidas.</w:t>
      </w:r>
    </w:p>
    <w:p w14:paraId="6998A7C8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Esses versículos complementam a narrativa, destacando temas de superação, amizade e fé, essenciais para essa aventura de redescoberta.</w:t>
      </w:r>
    </w:p>
    <w:p w14:paraId="206982D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 xml:space="preserve">2) Física: A relação entre "Além dos Limites: A Jornada da Coragem" e a física </w:t>
      </w:r>
      <w:proofErr w:type="spellStart"/>
      <w:r w:rsidRPr="005B463C">
        <w:rPr>
          <w:b/>
          <w:bCs/>
        </w:rPr>
        <w:t>Riemanniana</w:t>
      </w:r>
      <w:proofErr w:type="spellEnd"/>
      <w:r w:rsidRPr="005B463C">
        <w:rPr>
          <w:b/>
          <w:bCs/>
        </w:rPr>
        <w:t xml:space="preserve"> pode ser uma maneira fascinante de explorar conceitos de espaço-tempo e curvatura através de uma narrativa envolvente. A física </w:t>
      </w:r>
      <w:proofErr w:type="spellStart"/>
      <w:r w:rsidRPr="005B463C">
        <w:rPr>
          <w:b/>
          <w:bCs/>
        </w:rPr>
        <w:t>Riemanniana</w:t>
      </w:r>
      <w:proofErr w:type="spellEnd"/>
      <w:r w:rsidRPr="005B463C">
        <w:rPr>
          <w:b/>
          <w:bCs/>
        </w:rPr>
        <w:t>, que é fundamental para a teoria da relatividade geral de Einstein, estuda como a curvatura do espaço-tempo afeta a gravidade e o movimento dos objetos.</w:t>
      </w:r>
    </w:p>
    <w:p w14:paraId="0ACC59A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Possíveis Conexões:</w:t>
      </w:r>
    </w:p>
    <w:p w14:paraId="5C9736D3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Curvatura do Espaço-Tempo: Assim como os personagens em "Além dos Limites: A Jornada da Coragem" enfrentam desafios e superam obstáculos, a curvatura do espaço-tempo pode criar caminhos inesperados e desvios que os personagens precisam navegar.</w:t>
      </w:r>
    </w:p>
    <w:p w14:paraId="301F257A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Geodésicas: As geodésicas, que são os caminhos mais curtos entre dois pontos em um espaço curvo, podem ser usadas como metáforas para as jornadas dos personagens, que buscam o caminho mais eficiente para alcançar seus objetivos.</w:t>
      </w:r>
    </w:p>
    <w:p w14:paraId="35ED9795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Dilatação do Tempo: A dilatação do tempo, um efeito previsto pela relatividade geral, pode ser um elemento intrigante na história, onde os personagens experimentam o tempo de maneira diferente devido à curvatura do espaço-tempo.</w:t>
      </w:r>
    </w:p>
    <w:p w14:paraId="76DCF5EF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 Interações Gravitacionais: As interações gravitacionais em um espaço curvo podem influenciar as trajetórias dos personagens e os eventos da história, criando situações únicas e desafiadoras.</w:t>
      </w:r>
    </w:p>
    <w:p w14:paraId="15D3C49E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Referências:</w:t>
      </w:r>
    </w:p>
    <w:p w14:paraId="782A9F5C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 xml:space="preserve">1 "Relatividade Geral: Uma Introdução" - Este livro aborda a teoria da relatividade geral de Einstein, que é baseada na geometria </w:t>
      </w:r>
      <w:proofErr w:type="spellStart"/>
      <w:r w:rsidRPr="005B463C">
        <w:rPr>
          <w:b/>
          <w:bCs/>
        </w:rPr>
        <w:t>Riemanniana</w:t>
      </w:r>
      <w:proofErr w:type="spellEnd"/>
      <w:r w:rsidRPr="005B463C">
        <w:rPr>
          <w:b/>
          <w:bCs/>
        </w:rPr>
        <w:t>, e explica como a curvatura do espaço-tempo afeta a física.</w:t>
      </w:r>
    </w:p>
    <w:p w14:paraId="163094F2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 xml:space="preserve">2 "Geometria </w:t>
      </w:r>
      <w:proofErr w:type="spellStart"/>
      <w:r w:rsidRPr="005B463C">
        <w:rPr>
          <w:b/>
          <w:bCs/>
        </w:rPr>
        <w:t>Riemanniana</w:t>
      </w:r>
      <w:proofErr w:type="spellEnd"/>
      <w:r w:rsidRPr="005B463C">
        <w:rPr>
          <w:b/>
          <w:bCs/>
        </w:rPr>
        <w:t xml:space="preserve"> e Física" - Este artigo científico explora as aplicações da geometria </w:t>
      </w:r>
      <w:proofErr w:type="spellStart"/>
      <w:r w:rsidRPr="005B463C">
        <w:rPr>
          <w:b/>
          <w:bCs/>
        </w:rPr>
        <w:t>Riemanniana</w:t>
      </w:r>
      <w:proofErr w:type="spellEnd"/>
      <w:r w:rsidRPr="005B463C">
        <w:rPr>
          <w:b/>
          <w:bCs/>
        </w:rPr>
        <w:t xml:space="preserve"> na física moderna, incluindo a teoria das cordas e a cosmologia.</w:t>
      </w:r>
    </w:p>
    <w:p w14:paraId="60CEB99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"Cosmologia Física" - Este livro oferece uma visão abrangente sobre a cosmologia, incluindo a idade do universo e as observações astronômicas que levam à estimativa de aproximadamente 13,8 bilhões de anos.</w:t>
      </w:r>
    </w:p>
    <w:p w14:paraId="75B2C01A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3) Química: A relação entre "Além dos Limites: A Jornada da Coragem" e a química pode ser uma maneira fascinante de explorar conceitos químicos através de uma narrativa envolvente. Imagine que os personagens estão enfrentando desafios que envolvem reações químicas, elementos e compostos, e a transformação da matéria.</w:t>
      </w:r>
    </w:p>
    <w:p w14:paraId="65809503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Possíveis Conexões:</w:t>
      </w:r>
    </w:p>
    <w:p w14:paraId="10E17FC4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 xml:space="preserve">1 Reações Químicas: Os personagens podem encontrar substâncias que, quando combinadas, produzem reações químicas surpreendentes. Essas reações podem ser usadas para resolver problemas ou </w:t>
      </w:r>
      <w:proofErr w:type="gramStart"/>
      <w:r w:rsidRPr="005B463C">
        <w:rPr>
          <w:b/>
          <w:bCs/>
        </w:rPr>
        <w:t>criar novas</w:t>
      </w:r>
      <w:proofErr w:type="gramEnd"/>
      <w:r w:rsidRPr="005B463C">
        <w:rPr>
          <w:b/>
          <w:bCs/>
        </w:rPr>
        <w:t xml:space="preserve"> oportunidades.</w:t>
      </w:r>
    </w:p>
    <w:p w14:paraId="35EF365B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Elementos e Compostos: A história pode incluir a busca por elementos raros ou compostos específicos que possuem propriedades únicas e são essenciais para a jornada dos personagens.</w:t>
      </w:r>
    </w:p>
    <w:p w14:paraId="350504B8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Transformação da Matéria: A química envolve a transformação da matéria, e os personagens podem descobrir maneiras de transformar substâncias para criar ferramentas, curas ou outros recursos necessários para sua jornada.</w:t>
      </w:r>
    </w:p>
    <w:p w14:paraId="1C92E182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 Química Ambiental: Os personagens podem enfrentar desafios relacionados à química ambiental, como a purificação da água, a neutralização de toxinas ou a proteção do meio ambiente.</w:t>
      </w:r>
    </w:p>
    <w:p w14:paraId="49E209D3" w14:textId="77777777" w:rsidR="005B463C" w:rsidRPr="005B463C" w:rsidRDefault="005B463C" w:rsidP="005B463C">
      <w:pPr>
        <w:rPr>
          <w:b/>
          <w:bCs/>
        </w:rPr>
      </w:pPr>
      <w:r w:rsidRPr="005B463C">
        <w:rPr>
          <w:rFonts w:ascii="Arial" w:hAnsi="Arial" w:cs="Arial"/>
          <w:b/>
          <w:bCs/>
        </w:rPr>
        <w:t>​</w:t>
      </w:r>
      <w:r w:rsidRPr="005B463C">
        <w:rPr>
          <w:b/>
          <w:bCs/>
        </w:rPr>
        <w:t>Referências:</w:t>
      </w:r>
    </w:p>
    <w:p w14:paraId="7F9FB612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"Química: A Ciência Central" - Este livro oferece uma introdução abrangente à química, cobrindo conceitos fundamentais e aplicações práticas.</w:t>
      </w:r>
    </w:p>
    <w:p w14:paraId="2D18C940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"Reações Químicas: Teoria e Prática" - Este trabalho explora as diferentes reações químicas e suas aplicações em diversos contextos.</w:t>
      </w:r>
    </w:p>
    <w:p w14:paraId="2AED67B4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"Química Ambiental: Princípios e Aplicações" - Este livro aborda a química ambiental e como os princípios químicos podem ser aplicados para resolver problemas ambientais.</w:t>
      </w:r>
    </w:p>
    <w:p w14:paraId="70B03ADB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4) Artes: A relação entre "Além dos Limites: A Jornada da Coragem" e as artes pode ser uma maneira fascinante de explorar a criatividade e a expressão artística através de uma narrativa envolvente. Imagine que os personagens estão enfrentando desafios que envolvem diferentes formas de arte, como pintura, música, dança e escultura.</w:t>
      </w:r>
    </w:p>
    <w:p w14:paraId="33CED4E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Possíveis Conexões:</w:t>
      </w:r>
    </w:p>
    <w:p w14:paraId="20CB5B32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Pintura e Desenho: Os personagens podem encontrar pinturas e desenhos que contêm pistas ou mensagens ocultas. Eles podem precisar interpretar essas obras de arte para avançar em sua jornada.</w:t>
      </w:r>
    </w:p>
    <w:p w14:paraId="34765180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Música: A música pode desempenhar um papel importante na história, seja como uma forma de comunicação, uma maneira de desbloquear portas secretas ou uma fonte de inspiração e coragem para os personagens.</w:t>
      </w:r>
    </w:p>
    <w:p w14:paraId="3A21682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Dança: A dança pode ser usada como uma forma de expressão e conexão entre os personagens. Eles podem participar de rituais de dança que têm significados culturais ou mágicos.</w:t>
      </w:r>
    </w:p>
    <w:p w14:paraId="2EA5730A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 Escultura: As esculturas podem ser elementos-chave na história, representando figuras históricas, deuses ou criaturas míticas. Os personagens podem precisar decifrar o significado dessas esculturas para resolver enigmas.</w:t>
      </w:r>
    </w:p>
    <w:p w14:paraId="1C3B1C6E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Referências:</w:t>
      </w:r>
    </w:p>
    <w:p w14:paraId="22BE5A9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"A Arte na Literatura: Explorando a Criatividade" - Este livro discute como diferentes formas de arte podem ser integradas em narrativas literárias, oferecendo exemplos e análises.</w:t>
      </w:r>
    </w:p>
    <w:p w14:paraId="7BA70AC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"Música e Narrativa: A Conexão Entre Som e História" - Este trabalho explora a relação entre música e narrativa, mostrando como a música pode enriquecer a experiência de leitura.</w:t>
      </w:r>
    </w:p>
    <w:p w14:paraId="52557B03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"Dança e Cultura: Uma Introdução" - Este livro aborda a importância da dança em diferentes culturas e como ela pode ser usada como uma forma de expressão artística e narrativa.</w:t>
      </w:r>
    </w:p>
    <w:p w14:paraId="345D12B5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5) Liderança: A relação entre "Além dos Limites: A Jornada da Coragem" e a liderança pode ser uma maneira inspiradora de explorar como os personagens desenvolvem habilidades de liderança ao longo de sua jornada. A liderança é um tema central em muitas histórias de aventura e superação, e pode ser abordada de várias maneiras.</w:t>
      </w:r>
    </w:p>
    <w:p w14:paraId="71A383D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Possíveis Conexões:</w:t>
      </w:r>
    </w:p>
    <w:p w14:paraId="2904CF8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Desenvolvimento de Habilidades de Liderança: Os personagens podem enfrentar desafios que exigem tomada de decisão, resolução de conflitos e motivação de outros membros do grupo. Essas situações ajudam a desenvolver habilidades de liderança.</w:t>
      </w:r>
    </w:p>
    <w:p w14:paraId="389954F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Exemplos de Liderança: A história pode incluir personagens que são exemplos de liderança, mostrando diferentes estilos e abordagens. Isso pode inspirar os leitores a refletirem sobre suas próprias habilidades de liderança.</w:t>
      </w:r>
    </w:p>
    <w:p w14:paraId="6D5D5E0C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Superação de Obstáculos: A jornada dos personagens pode ser repleta de obstáculos que exigem coragem e determinação. A maneira como eles enfrentam esses desafios pode servir como uma metáfora para a liderança eficaz.</w:t>
      </w:r>
    </w:p>
    <w:p w14:paraId="31EDD5CA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 Trabalho em Equipe: A liderança muitas vezes envolve a capacidade de trabalhar em equipe e coordenar esforços para alcançar um objetivo comum. A história pode destacar a importância da colaboração e da comunicação.</w:t>
      </w:r>
    </w:p>
    <w:p w14:paraId="0C2F81B9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Referências:</w:t>
      </w:r>
    </w:p>
    <w:p w14:paraId="159059CC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"Liderança: Teoria e Prática" - Este livro oferece uma visão abrangente sobre diferentes teorias e práticas de liderança, explorando como elas podem ser aplicadas em diversos contextos.</w:t>
      </w:r>
    </w:p>
    <w:p w14:paraId="5DD19471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"A Arte da Liderança" - Este trabalho discute a liderança como uma habilidade que pode ser desenvolvida e aprimorada, oferecendo exemplos e estratégias práticas.</w:t>
      </w:r>
    </w:p>
    <w:p w14:paraId="4C3888C5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"Liderança em Tempos de Crise" - Este livro aborda como a liderança é crucial em momentos de crise e como os líderes podem guiar suas equipes através de desafios difíceis.</w:t>
      </w:r>
    </w:p>
    <w:p w14:paraId="2FE3BF9D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6) Sustentabilidade: A relação entre "Além dos Limites: A Jornada da Coragem" e a sustentabilidade pode ser uma maneira inspiradora de explorar como os personagens enfrentam desafios ambientais e promovem práticas sustentáveis ao longo de sua jornada. A sustentabilidade é um tema crucial nos dias de hoje e pode ser abordada de várias maneiras na narrativa.</w:t>
      </w:r>
    </w:p>
    <w:p w14:paraId="4F3ABFE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Possíveis Conexões:</w:t>
      </w:r>
    </w:p>
    <w:p w14:paraId="1BE0E0E7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Proteção do Meio Ambiente: Os personagens podem enfrentar desafios relacionados à conservação de ecossistemas, proteção de espécies ameaçadas e combate à poluição. Eles podem aprender e aplicar práticas sustentáveis para preservar o meio ambiente.</w:t>
      </w:r>
    </w:p>
    <w:p w14:paraId="1D20CB8C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Recursos Naturais: A história pode incluir a busca por recursos naturais de maneira sustentável, evitando a exploração excessiva e promovendo o uso responsável dos recursos disponíveis.</w:t>
      </w:r>
    </w:p>
    <w:p w14:paraId="0E2D743B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Energia Renovável: Os personagens podem descobrir e implementar fontes de energia renovável, como solar, eólica e hidráulica, para substituir fontes de energia não renováveis e reduzir o impacto ambiental.</w:t>
      </w:r>
    </w:p>
    <w:p w14:paraId="00D0C205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4 Comunidades Sustentáveis: A narrativa pode destacar a importância de construir e manter comunidades sustentáveis, onde as práticas de reciclagem, agricultura orgânica e consumo consciente são valorizadas.</w:t>
      </w:r>
    </w:p>
    <w:p w14:paraId="63AFF156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Referências:</w:t>
      </w:r>
    </w:p>
    <w:p w14:paraId="6FCA60EF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1 "Sustentabilidade: Princípios e Práticas" - Este livro oferece uma visão abrangente sobre os princípios da sustentabilidade e como eles podem ser aplicados em diferentes contextos.</w:t>
      </w:r>
    </w:p>
    <w:p w14:paraId="41F59D52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2 "Energia Renovável: Tecnologias e Aplicações" - Este trabalho explora as diferentes tecnologias de energia renovável e suas aplicações práticas para promover a sustentabilidade.</w:t>
      </w:r>
    </w:p>
    <w:p w14:paraId="06A12D3B" w14:textId="77777777" w:rsidR="005B463C" w:rsidRPr="005B463C" w:rsidRDefault="005B463C" w:rsidP="005B463C">
      <w:pPr>
        <w:rPr>
          <w:b/>
          <w:bCs/>
        </w:rPr>
      </w:pPr>
      <w:r w:rsidRPr="005B463C">
        <w:rPr>
          <w:b/>
          <w:bCs/>
        </w:rPr>
        <w:t>3 "Comunidades Sustentáveis: Teoria e Prática" - Este livro discute como construir e manter comunidades sustentáveis, oferecendo exemplos e estratégias práticas.</w:t>
      </w:r>
    </w:p>
    <w:p w14:paraId="489F481A" w14:textId="77777777" w:rsidR="00614147" w:rsidRPr="002365FC" w:rsidRDefault="00614147" w:rsidP="005B463C"/>
    <w:sectPr w:rsidR="00614147" w:rsidRPr="00236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2365FC"/>
    <w:rsid w:val="002572FF"/>
    <w:rsid w:val="00322E26"/>
    <w:rsid w:val="00431974"/>
    <w:rsid w:val="00445742"/>
    <w:rsid w:val="00516164"/>
    <w:rsid w:val="005B463C"/>
    <w:rsid w:val="00614147"/>
    <w:rsid w:val="00653486"/>
    <w:rsid w:val="00727F84"/>
    <w:rsid w:val="008B1495"/>
    <w:rsid w:val="00990888"/>
    <w:rsid w:val="00BC6BF2"/>
    <w:rsid w:val="00D155F4"/>
    <w:rsid w:val="00DC2B62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3</cp:revision>
  <dcterms:created xsi:type="dcterms:W3CDTF">2024-11-24T17:23:00Z</dcterms:created>
  <dcterms:modified xsi:type="dcterms:W3CDTF">2025-04-24T19:42:00Z</dcterms:modified>
</cp:coreProperties>
</file>